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AEED6" w14:textId="1F08AD0B" w:rsidR="00111AE4" w:rsidRDefault="00111AE4" w:rsidP="009210C9">
      <w:pPr>
        <w:spacing w:line="276" w:lineRule="auto"/>
        <w:jc w:val="center"/>
        <w:rPr>
          <w:rFonts w:asciiTheme="minorHAnsi" w:hAnsiTheme="minorHAnsi" w:cstheme="minorHAnsi"/>
          <w:bCs/>
          <w:i/>
          <w:iCs/>
        </w:rPr>
      </w:pPr>
      <w:r w:rsidRPr="00111AE4">
        <w:rPr>
          <w:rFonts w:asciiTheme="minorHAnsi" w:hAnsiTheme="minorHAnsi" w:cstheme="minorHAnsi"/>
          <w:bCs/>
          <w:i/>
          <w:iCs/>
        </w:rPr>
        <w:t>I.S.I.S.S. PACIFICI E DE MAGISTRIS</w:t>
      </w:r>
    </w:p>
    <w:p w14:paraId="082564B8" w14:textId="77777777" w:rsidR="00D91EA8" w:rsidRPr="00111AE4" w:rsidRDefault="00D91EA8" w:rsidP="009210C9">
      <w:pPr>
        <w:spacing w:line="276" w:lineRule="auto"/>
        <w:jc w:val="center"/>
        <w:rPr>
          <w:rFonts w:asciiTheme="minorHAnsi" w:hAnsiTheme="minorHAnsi" w:cstheme="minorHAnsi"/>
          <w:bCs/>
          <w:i/>
          <w:iCs/>
        </w:rPr>
      </w:pPr>
    </w:p>
    <w:p w14:paraId="118FD378" w14:textId="55B06547" w:rsidR="00D91EA8" w:rsidRPr="00111AE4" w:rsidRDefault="00111AE4" w:rsidP="00D91EA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111AE4">
        <w:rPr>
          <w:rFonts w:asciiTheme="minorHAnsi" w:hAnsiTheme="minorHAnsi" w:cstheme="minorHAnsi"/>
          <w:b/>
        </w:rPr>
        <w:t xml:space="preserve">PROGRAMMA SVOLTO DI </w:t>
      </w:r>
      <w:r w:rsidRPr="00317E9E">
        <w:rPr>
          <w:rFonts w:asciiTheme="minorHAnsi" w:hAnsiTheme="minorHAnsi" w:cstheme="minorHAnsi"/>
          <w:b/>
        </w:rPr>
        <w:t>FILOSOFIA</w:t>
      </w:r>
    </w:p>
    <w:p w14:paraId="16617220" w14:textId="4F00E831" w:rsidR="009210C9" w:rsidRDefault="00111AE4" w:rsidP="009210C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317E9E">
        <w:rPr>
          <w:rFonts w:asciiTheme="minorHAnsi" w:hAnsiTheme="minorHAnsi" w:cstheme="minorHAnsi"/>
          <w:b/>
        </w:rPr>
        <w:t xml:space="preserve">Classe </w:t>
      </w:r>
      <w:r w:rsidR="005E5C34">
        <w:rPr>
          <w:rFonts w:asciiTheme="minorHAnsi" w:hAnsiTheme="minorHAnsi" w:cstheme="minorHAnsi"/>
          <w:b/>
        </w:rPr>
        <w:t>5C</w:t>
      </w:r>
      <w:r w:rsidRPr="00317E9E">
        <w:rPr>
          <w:rFonts w:asciiTheme="minorHAnsi" w:hAnsiTheme="minorHAnsi" w:cstheme="minorHAnsi"/>
          <w:b/>
        </w:rPr>
        <w:t xml:space="preserve"> Liceo Scientifico</w:t>
      </w:r>
    </w:p>
    <w:p w14:paraId="501762D0" w14:textId="77777777" w:rsidR="00D91EA8" w:rsidRPr="00111AE4" w:rsidRDefault="00D91EA8" w:rsidP="009210C9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6A4D193D" w14:textId="54A14D3D" w:rsidR="00DE4F0B" w:rsidRPr="00317E9E" w:rsidRDefault="009210C9" w:rsidP="009210C9">
      <w:pPr>
        <w:spacing w:line="276" w:lineRule="auto"/>
        <w:jc w:val="center"/>
        <w:rPr>
          <w:rFonts w:asciiTheme="minorHAnsi" w:hAnsiTheme="minorHAnsi" w:cstheme="minorHAnsi"/>
          <w:bCs/>
        </w:rPr>
      </w:pPr>
      <w:r w:rsidRPr="00111AE4">
        <w:rPr>
          <w:rFonts w:asciiTheme="minorHAnsi" w:hAnsiTheme="minorHAnsi" w:cstheme="minorHAnsi"/>
          <w:bCs/>
        </w:rPr>
        <w:t>P</w:t>
      </w:r>
      <w:r w:rsidRPr="00317E9E">
        <w:rPr>
          <w:rFonts w:asciiTheme="minorHAnsi" w:hAnsiTheme="minorHAnsi" w:cstheme="minorHAnsi"/>
          <w:bCs/>
        </w:rPr>
        <w:t>rof</w:t>
      </w:r>
      <w:r w:rsidRPr="00111AE4">
        <w:rPr>
          <w:rFonts w:asciiTheme="minorHAnsi" w:hAnsiTheme="minorHAnsi" w:cstheme="minorHAnsi"/>
          <w:bCs/>
        </w:rPr>
        <w:t xml:space="preserve">. </w:t>
      </w:r>
      <w:r w:rsidRPr="00317E9E">
        <w:rPr>
          <w:rFonts w:asciiTheme="minorHAnsi" w:hAnsiTheme="minorHAnsi" w:cstheme="minorHAnsi"/>
          <w:bCs/>
        </w:rPr>
        <w:t>Marco Passeri</w:t>
      </w:r>
    </w:p>
    <w:p w14:paraId="7F3D436A" w14:textId="4B1CFC18" w:rsidR="00111AE4" w:rsidRPr="009210C9" w:rsidRDefault="00DE4F0B" w:rsidP="009210C9">
      <w:pPr>
        <w:spacing w:line="276" w:lineRule="auto"/>
        <w:jc w:val="center"/>
        <w:rPr>
          <w:rFonts w:asciiTheme="minorHAnsi" w:hAnsiTheme="minorHAnsi" w:cstheme="minorHAnsi"/>
          <w:bCs/>
        </w:rPr>
      </w:pPr>
      <w:r w:rsidRPr="00111AE4">
        <w:rPr>
          <w:rFonts w:asciiTheme="minorHAnsi" w:hAnsiTheme="minorHAnsi" w:cstheme="minorHAnsi"/>
          <w:bCs/>
        </w:rPr>
        <w:t>Anno Scolastico 202</w:t>
      </w:r>
      <w:r w:rsidRPr="00317E9E">
        <w:rPr>
          <w:rFonts w:asciiTheme="minorHAnsi" w:hAnsiTheme="minorHAnsi" w:cstheme="minorHAnsi"/>
          <w:bCs/>
        </w:rPr>
        <w:t>4</w:t>
      </w:r>
      <w:r w:rsidRPr="00111AE4">
        <w:rPr>
          <w:rFonts w:asciiTheme="minorHAnsi" w:hAnsiTheme="minorHAnsi" w:cstheme="minorHAnsi"/>
          <w:bCs/>
        </w:rPr>
        <w:t>/202</w:t>
      </w:r>
      <w:r w:rsidRPr="00317E9E">
        <w:rPr>
          <w:rFonts w:asciiTheme="minorHAnsi" w:hAnsiTheme="minorHAnsi" w:cstheme="minorHAnsi"/>
          <w:bCs/>
        </w:rPr>
        <w:t>5</w:t>
      </w:r>
    </w:p>
    <w:p w14:paraId="5EBCB61A" w14:textId="77777777" w:rsidR="00111AE4" w:rsidRDefault="00111AE4" w:rsidP="00111AE4">
      <w:pPr>
        <w:rPr>
          <w:b/>
        </w:rPr>
      </w:pPr>
    </w:p>
    <w:p w14:paraId="77E6D28A" w14:textId="77777777" w:rsidR="00E60001" w:rsidRDefault="00E60001" w:rsidP="00111AE4">
      <w:pPr>
        <w:rPr>
          <w:b/>
        </w:rPr>
      </w:pPr>
    </w:p>
    <w:p w14:paraId="00D418CE" w14:textId="248B139E" w:rsidR="00164232" w:rsidRDefault="00317E9E" w:rsidP="00111AE4">
      <w:pPr>
        <w:rPr>
          <w:b/>
        </w:rPr>
      </w:pPr>
      <w:r>
        <w:rPr>
          <w:b/>
        </w:rPr>
        <w:t xml:space="preserve">Modulo </w:t>
      </w:r>
      <w:r w:rsidR="00164232">
        <w:rPr>
          <w:b/>
        </w:rPr>
        <w:t>0</w:t>
      </w:r>
      <w:r>
        <w:rPr>
          <w:b/>
        </w:rPr>
        <w:t xml:space="preserve"> – </w:t>
      </w:r>
      <w:r w:rsidR="00164232">
        <w:rPr>
          <w:b/>
        </w:rPr>
        <w:t xml:space="preserve">Richiami </w:t>
      </w:r>
      <w:r w:rsidR="00E4237A">
        <w:rPr>
          <w:b/>
        </w:rPr>
        <w:t xml:space="preserve">e raccordo con il programma di </w:t>
      </w:r>
      <w:r w:rsidR="00585BBC">
        <w:rPr>
          <w:b/>
        </w:rPr>
        <w:t>quarta</w:t>
      </w:r>
    </w:p>
    <w:p w14:paraId="3067CCC5" w14:textId="77777777" w:rsidR="00164232" w:rsidRDefault="00164232" w:rsidP="00111AE4">
      <w:pPr>
        <w:rPr>
          <w:b/>
        </w:rPr>
      </w:pPr>
    </w:p>
    <w:p w14:paraId="3D474A74" w14:textId="73001882" w:rsidR="00585BBC" w:rsidRPr="00585BBC" w:rsidRDefault="00585BBC" w:rsidP="00585BBC">
      <w:pPr>
        <w:pStyle w:val="Paragrafoelenco"/>
        <w:numPr>
          <w:ilvl w:val="1"/>
          <w:numId w:val="1"/>
        </w:numPr>
        <w:rPr>
          <w:bCs/>
        </w:rPr>
      </w:pPr>
      <w:r w:rsidRPr="00585BBC">
        <w:rPr>
          <w:bCs/>
        </w:rPr>
        <w:t>L’idealismo trascendentale kantiano</w:t>
      </w:r>
    </w:p>
    <w:p w14:paraId="1A2EFC89" w14:textId="5605B4D8" w:rsidR="00164232" w:rsidRPr="00585BBC" w:rsidRDefault="00585BBC" w:rsidP="00585BBC">
      <w:pPr>
        <w:pStyle w:val="Paragrafoelenco"/>
        <w:numPr>
          <w:ilvl w:val="1"/>
          <w:numId w:val="1"/>
        </w:numPr>
        <w:rPr>
          <w:bCs/>
        </w:rPr>
      </w:pPr>
      <w:r>
        <w:rPr>
          <w:bCs/>
        </w:rPr>
        <w:t>Introduzione all’idealismo tedesco e differenze con il pensiero kantiano</w:t>
      </w:r>
      <w:r w:rsidRPr="00585BBC">
        <w:rPr>
          <w:bCs/>
        </w:rPr>
        <w:t xml:space="preserve"> </w:t>
      </w:r>
    </w:p>
    <w:p w14:paraId="278EC193" w14:textId="77777777" w:rsidR="0035007A" w:rsidRDefault="0035007A" w:rsidP="00111AE4">
      <w:pPr>
        <w:rPr>
          <w:b/>
        </w:rPr>
      </w:pPr>
    </w:p>
    <w:p w14:paraId="2951FB56" w14:textId="48EB5AD3" w:rsidR="00164232" w:rsidRDefault="00164232" w:rsidP="00164232">
      <w:pPr>
        <w:rPr>
          <w:b/>
        </w:rPr>
      </w:pPr>
      <w:r>
        <w:rPr>
          <w:b/>
        </w:rPr>
        <w:t xml:space="preserve">Modulo 1 – </w:t>
      </w:r>
      <w:r w:rsidR="00585BBC">
        <w:rPr>
          <w:b/>
        </w:rPr>
        <w:t>L’idealismo tedesco</w:t>
      </w:r>
    </w:p>
    <w:p w14:paraId="4A443378" w14:textId="77777777" w:rsidR="00164232" w:rsidRDefault="00164232" w:rsidP="00111AE4">
      <w:pPr>
        <w:rPr>
          <w:b/>
        </w:rPr>
      </w:pPr>
    </w:p>
    <w:p w14:paraId="3A999E35" w14:textId="2B496A83" w:rsidR="00562BCC" w:rsidRPr="00562BCC" w:rsidRDefault="00562BCC" w:rsidP="00562BCC">
      <w:pPr>
        <w:rPr>
          <w:bCs/>
        </w:rPr>
      </w:pPr>
      <w:r>
        <w:rPr>
          <w:bCs/>
        </w:rPr>
        <w:t>1.1</w:t>
      </w:r>
      <w:r w:rsidRPr="00562BCC">
        <w:rPr>
          <w:bCs/>
        </w:rPr>
        <w:t xml:space="preserve"> Fichte: la </w:t>
      </w:r>
      <w:r w:rsidRPr="00562BCC">
        <w:rPr>
          <w:bCs/>
          <w:i/>
          <w:iCs/>
        </w:rPr>
        <w:t>Dottrina della scienza</w:t>
      </w:r>
    </w:p>
    <w:p w14:paraId="32572182" w14:textId="74EC7B06" w:rsidR="00562BCC" w:rsidRPr="00562BCC" w:rsidRDefault="00562BCC" w:rsidP="00562BCC">
      <w:pPr>
        <w:rPr>
          <w:bCs/>
        </w:rPr>
      </w:pPr>
      <w:r>
        <w:rPr>
          <w:bCs/>
        </w:rPr>
        <w:t>1.2</w:t>
      </w:r>
      <w:r w:rsidRPr="00562BCC">
        <w:rPr>
          <w:bCs/>
        </w:rPr>
        <w:t xml:space="preserve"> Schelling: natura e spirito, l’Assoluto e l’arte</w:t>
      </w:r>
    </w:p>
    <w:p w14:paraId="49B7DA5D" w14:textId="2D378F6D" w:rsidR="00700DE0" w:rsidRDefault="00562BCC" w:rsidP="00562BCC">
      <w:pPr>
        <w:rPr>
          <w:bCs/>
        </w:rPr>
      </w:pPr>
      <w:r>
        <w:rPr>
          <w:bCs/>
        </w:rPr>
        <w:t>1.3</w:t>
      </w:r>
      <w:r w:rsidRPr="00562BCC">
        <w:rPr>
          <w:bCs/>
        </w:rPr>
        <w:t xml:space="preserve"> Hegel: il sistema filosofico, la </w:t>
      </w:r>
      <w:r w:rsidRPr="00C6742A">
        <w:rPr>
          <w:bCs/>
          <w:i/>
          <w:iCs/>
        </w:rPr>
        <w:t>Fenomenologia dello Spirito</w:t>
      </w:r>
      <w:r w:rsidRPr="00562BCC">
        <w:rPr>
          <w:bCs/>
        </w:rPr>
        <w:t xml:space="preserve">, </w:t>
      </w:r>
      <w:r w:rsidR="00C6742A" w:rsidRPr="00C6742A">
        <w:rPr>
          <w:bCs/>
        </w:rPr>
        <w:t>l’</w:t>
      </w:r>
      <w:r w:rsidR="00C6742A" w:rsidRPr="00C6742A">
        <w:rPr>
          <w:bCs/>
          <w:i/>
          <w:iCs/>
        </w:rPr>
        <w:t>Enciclopedia delle Scienze</w:t>
      </w:r>
      <w:r w:rsidRPr="00562BCC">
        <w:rPr>
          <w:bCs/>
        </w:rPr>
        <w:t>.</w:t>
      </w:r>
    </w:p>
    <w:p w14:paraId="3314741F" w14:textId="77777777" w:rsidR="00562BCC" w:rsidRDefault="00562BCC" w:rsidP="00562BCC">
      <w:pPr>
        <w:rPr>
          <w:bCs/>
        </w:rPr>
      </w:pPr>
    </w:p>
    <w:p w14:paraId="33502044" w14:textId="26AB406A" w:rsidR="0035007A" w:rsidRDefault="0035007A" w:rsidP="00111AE4">
      <w:pPr>
        <w:rPr>
          <w:b/>
        </w:rPr>
      </w:pPr>
      <w:r w:rsidRPr="0035007A">
        <w:rPr>
          <w:b/>
        </w:rPr>
        <w:t xml:space="preserve">Modulo 2 – La </w:t>
      </w:r>
      <w:r w:rsidR="00562BCC">
        <w:rPr>
          <w:b/>
        </w:rPr>
        <w:t>reazione antihegeliana</w:t>
      </w:r>
    </w:p>
    <w:p w14:paraId="12733379" w14:textId="77777777" w:rsidR="0035007A" w:rsidRPr="0035007A" w:rsidRDefault="0035007A" w:rsidP="00111AE4">
      <w:pPr>
        <w:rPr>
          <w:b/>
        </w:rPr>
      </w:pPr>
    </w:p>
    <w:p w14:paraId="400DC0AD" w14:textId="173D72D3" w:rsidR="00562BCC" w:rsidRDefault="00700DE0" w:rsidP="00562BCC">
      <w:pPr>
        <w:rPr>
          <w:bCs/>
        </w:rPr>
      </w:pPr>
      <w:r>
        <w:rPr>
          <w:bCs/>
        </w:rPr>
        <w:t xml:space="preserve">2.1 </w:t>
      </w:r>
      <w:r w:rsidR="00562BCC" w:rsidRPr="00562BCC">
        <w:rPr>
          <w:bCs/>
        </w:rPr>
        <w:t>Schopenhauer: il rapporto critico con Hegel, il mondo come rappresentazione, il “velo di Ma</w:t>
      </w:r>
      <w:r w:rsidR="00EB3385">
        <w:rPr>
          <w:bCs/>
        </w:rPr>
        <w:t>y</w:t>
      </w:r>
      <w:r w:rsidR="00562BCC" w:rsidRPr="00562BCC">
        <w:rPr>
          <w:bCs/>
        </w:rPr>
        <w:t xml:space="preserve">a” e la </w:t>
      </w:r>
      <w:r w:rsidR="00562BCC">
        <w:rPr>
          <w:bCs/>
        </w:rPr>
        <w:t xml:space="preserve">  </w:t>
      </w:r>
    </w:p>
    <w:p w14:paraId="35C128D7" w14:textId="301336C3" w:rsidR="00562BCC" w:rsidRPr="00562BCC" w:rsidRDefault="00562BCC" w:rsidP="00562BCC">
      <w:pPr>
        <w:rPr>
          <w:bCs/>
        </w:rPr>
      </w:pPr>
      <w:r>
        <w:rPr>
          <w:bCs/>
        </w:rPr>
        <w:t xml:space="preserve">      </w:t>
      </w:r>
      <w:r w:rsidRPr="00562BCC">
        <w:rPr>
          <w:bCs/>
        </w:rPr>
        <w:t xml:space="preserve">Volontà, il dolore universale e il pessimismo filosofico, le vie di liberazione dalla Volontà </w:t>
      </w:r>
    </w:p>
    <w:p w14:paraId="318C5075" w14:textId="77777777" w:rsidR="00562BCC" w:rsidRDefault="00562BCC" w:rsidP="00562BCC">
      <w:pPr>
        <w:rPr>
          <w:bCs/>
        </w:rPr>
      </w:pPr>
      <w:r>
        <w:rPr>
          <w:bCs/>
        </w:rPr>
        <w:t>2.2</w:t>
      </w:r>
      <w:r w:rsidRPr="00562BCC">
        <w:rPr>
          <w:bCs/>
        </w:rPr>
        <w:t xml:space="preserve"> Kierkegaard: il rapporto critico con Hegel, la categoria del “singolo”, gli stadi dell’esistenza, l’angoscia e</w:t>
      </w:r>
      <w:r>
        <w:rPr>
          <w:bCs/>
        </w:rPr>
        <w:t xml:space="preserve">            </w:t>
      </w:r>
    </w:p>
    <w:p w14:paraId="7615214C" w14:textId="6FC2AF58" w:rsidR="00700DE0" w:rsidRDefault="00562BCC" w:rsidP="00562BCC">
      <w:pPr>
        <w:rPr>
          <w:bCs/>
        </w:rPr>
      </w:pPr>
      <w:r>
        <w:rPr>
          <w:bCs/>
        </w:rPr>
        <w:t xml:space="preserve">      </w:t>
      </w:r>
      <w:r w:rsidRPr="00562BCC">
        <w:rPr>
          <w:bCs/>
        </w:rPr>
        <w:t>la disperazione, la fede</w:t>
      </w:r>
    </w:p>
    <w:p w14:paraId="4C83E869" w14:textId="77777777" w:rsidR="00562BCC" w:rsidRDefault="00562BCC" w:rsidP="00562BCC">
      <w:pPr>
        <w:rPr>
          <w:bCs/>
        </w:rPr>
      </w:pPr>
    </w:p>
    <w:p w14:paraId="6636938F" w14:textId="4A788C1F" w:rsidR="0035007A" w:rsidRPr="0035007A" w:rsidRDefault="0035007A" w:rsidP="00111AE4">
      <w:pPr>
        <w:rPr>
          <w:b/>
        </w:rPr>
      </w:pPr>
      <w:r w:rsidRPr="0035007A">
        <w:rPr>
          <w:b/>
        </w:rPr>
        <w:t xml:space="preserve">Modulo 3 – </w:t>
      </w:r>
      <w:r w:rsidR="00725968">
        <w:rPr>
          <w:b/>
        </w:rPr>
        <w:t xml:space="preserve">Il </w:t>
      </w:r>
      <w:r w:rsidR="00E55598">
        <w:rPr>
          <w:b/>
        </w:rPr>
        <w:t>materialismo marxiano</w:t>
      </w:r>
    </w:p>
    <w:p w14:paraId="338775B7" w14:textId="77777777" w:rsidR="0035007A" w:rsidRDefault="0035007A" w:rsidP="00111AE4">
      <w:pPr>
        <w:rPr>
          <w:bCs/>
        </w:rPr>
      </w:pPr>
    </w:p>
    <w:p w14:paraId="2AB3BAD6" w14:textId="77777777" w:rsidR="00E55598" w:rsidRPr="00E55598" w:rsidRDefault="00414181" w:rsidP="00E55598">
      <w:pPr>
        <w:rPr>
          <w:bCs/>
        </w:rPr>
      </w:pPr>
      <w:r>
        <w:rPr>
          <w:bCs/>
        </w:rPr>
        <w:t xml:space="preserve">3.1 </w:t>
      </w:r>
      <w:r w:rsidR="00E55598" w:rsidRPr="00E55598">
        <w:rPr>
          <w:bCs/>
        </w:rPr>
        <w:t>Destra e Sinistra hegeliana: caratteri generali</w:t>
      </w:r>
    </w:p>
    <w:p w14:paraId="43828F53" w14:textId="47C2E0F3" w:rsidR="00E55598" w:rsidRDefault="00E55598" w:rsidP="00E55598">
      <w:pPr>
        <w:rPr>
          <w:bCs/>
        </w:rPr>
      </w:pPr>
      <w:r>
        <w:rPr>
          <w:bCs/>
        </w:rPr>
        <w:t>3.</w:t>
      </w:r>
      <w:r w:rsidR="00B53D56">
        <w:rPr>
          <w:bCs/>
        </w:rPr>
        <w:t>2</w:t>
      </w:r>
      <w:r w:rsidRPr="00E55598">
        <w:rPr>
          <w:bCs/>
        </w:rPr>
        <w:t xml:space="preserve"> Marx: il rapporto con Hegel, la teoria dell’alienazione, il materialismo storico, analisi del </w:t>
      </w:r>
      <w:r>
        <w:rPr>
          <w:bCs/>
        </w:rPr>
        <w:t xml:space="preserve"> </w:t>
      </w:r>
    </w:p>
    <w:p w14:paraId="03D9FB26" w14:textId="62DEC599" w:rsidR="00414181" w:rsidRDefault="00E55598" w:rsidP="00E55598">
      <w:pPr>
        <w:rPr>
          <w:bCs/>
        </w:rPr>
      </w:pPr>
      <w:r>
        <w:rPr>
          <w:bCs/>
        </w:rPr>
        <w:t xml:space="preserve">      </w:t>
      </w:r>
      <w:r w:rsidRPr="00E55598">
        <w:rPr>
          <w:bCs/>
        </w:rPr>
        <w:t>sistema capitalistico, le contraddizioni del capitalismo, la rivoluzione socialista, comunismo</w:t>
      </w:r>
    </w:p>
    <w:p w14:paraId="41FF072A" w14:textId="77777777" w:rsidR="00E55598" w:rsidRDefault="00E55598" w:rsidP="00E55598">
      <w:pPr>
        <w:rPr>
          <w:b/>
        </w:rPr>
      </w:pPr>
    </w:p>
    <w:p w14:paraId="74E8C83F" w14:textId="078FADDB" w:rsidR="00D54897" w:rsidRDefault="00D54897" w:rsidP="00111AE4">
      <w:pPr>
        <w:rPr>
          <w:b/>
        </w:rPr>
      </w:pPr>
      <w:r>
        <w:rPr>
          <w:b/>
        </w:rPr>
        <w:t>Modulo 4 – Il positivismo</w:t>
      </w:r>
    </w:p>
    <w:p w14:paraId="523C2CAC" w14:textId="77777777" w:rsidR="00D54897" w:rsidRDefault="00D54897" w:rsidP="00111AE4">
      <w:pPr>
        <w:rPr>
          <w:b/>
        </w:rPr>
      </w:pPr>
    </w:p>
    <w:p w14:paraId="6B8E4629" w14:textId="15F4860A" w:rsidR="00D54897" w:rsidRDefault="00D54897" w:rsidP="00111AE4">
      <w:pPr>
        <w:rPr>
          <w:bCs/>
        </w:rPr>
      </w:pPr>
      <w:r w:rsidRPr="00D54897">
        <w:rPr>
          <w:bCs/>
        </w:rPr>
        <w:t>4.1</w:t>
      </w:r>
      <w:r w:rsidR="000D3B1C">
        <w:rPr>
          <w:bCs/>
        </w:rPr>
        <w:t xml:space="preserve"> </w:t>
      </w:r>
      <w:r>
        <w:rPr>
          <w:bCs/>
        </w:rPr>
        <w:t>Comte: la legge dei tre stadi, le scienze e la “fisica sociale”</w:t>
      </w:r>
    </w:p>
    <w:p w14:paraId="4E579985" w14:textId="4A578E17" w:rsidR="00D54897" w:rsidRPr="00663D5D" w:rsidRDefault="00D54897" w:rsidP="00111AE4">
      <w:pPr>
        <w:rPr>
          <w:bCs/>
        </w:rPr>
      </w:pPr>
      <w:r>
        <w:rPr>
          <w:bCs/>
        </w:rPr>
        <w:t>4.</w:t>
      </w:r>
      <w:r w:rsidR="000D3B1C">
        <w:rPr>
          <w:bCs/>
        </w:rPr>
        <w:t>2</w:t>
      </w:r>
      <w:r>
        <w:rPr>
          <w:bCs/>
        </w:rPr>
        <w:t xml:space="preserve"> Darwin e Spencer: teoria dell’evoluzione</w:t>
      </w:r>
      <w:r w:rsidR="00663D5D">
        <w:rPr>
          <w:bCs/>
        </w:rPr>
        <w:t>, presupposti e implicazioni filosofiche</w:t>
      </w:r>
    </w:p>
    <w:p w14:paraId="294DBA5E" w14:textId="77777777" w:rsidR="00D54897" w:rsidRDefault="00D54897" w:rsidP="00111AE4">
      <w:pPr>
        <w:rPr>
          <w:b/>
        </w:rPr>
      </w:pPr>
    </w:p>
    <w:p w14:paraId="58298AB1" w14:textId="4853D8C9" w:rsidR="00317E9E" w:rsidRDefault="00440F29" w:rsidP="00111AE4">
      <w:pPr>
        <w:rPr>
          <w:b/>
        </w:rPr>
      </w:pPr>
      <w:r>
        <w:rPr>
          <w:b/>
        </w:rPr>
        <w:t xml:space="preserve">Modulo </w:t>
      </w:r>
      <w:r w:rsidR="00D54897">
        <w:rPr>
          <w:b/>
        </w:rPr>
        <w:t>5</w:t>
      </w:r>
      <w:r>
        <w:rPr>
          <w:b/>
        </w:rPr>
        <w:t xml:space="preserve"> – </w:t>
      </w:r>
      <w:r w:rsidR="00E55598">
        <w:rPr>
          <w:b/>
        </w:rPr>
        <w:t>Le filosofie della crisi</w:t>
      </w:r>
    </w:p>
    <w:p w14:paraId="4D3572A3" w14:textId="77777777" w:rsidR="00440F29" w:rsidRDefault="00440F29" w:rsidP="00111AE4">
      <w:pPr>
        <w:rPr>
          <w:b/>
        </w:rPr>
      </w:pPr>
    </w:p>
    <w:p w14:paraId="79CEB327" w14:textId="59A3E353" w:rsidR="00E55598" w:rsidRDefault="00D54897" w:rsidP="00E55598">
      <w:pPr>
        <w:rPr>
          <w:bCs/>
        </w:rPr>
      </w:pPr>
      <w:r>
        <w:rPr>
          <w:bCs/>
        </w:rPr>
        <w:t>5</w:t>
      </w:r>
      <w:r w:rsidR="00440F29" w:rsidRPr="00440F29">
        <w:rPr>
          <w:bCs/>
        </w:rPr>
        <w:t>.1</w:t>
      </w:r>
      <w:r w:rsidR="00440F29">
        <w:rPr>
          <w:bCs/>
        </w:rPr>
        <w:t xml:space="preserve"> </w:t>
      </w:r>
      <w:r w:rsidR="00E55598" w:rsidRPr="00E55598">
        <w:rPr>
          <w:bCs/>
        </w:rPr>
        <w:t>Nietzsche:</w:t>
      </w:r>
      <w:r w:rsidR="00E55598">
        <w:rPr>
          <w:bCs/>
        </w:rPr>
        <w:t xml:space="preserve"> </w:t>
      </w:r>
      <w:r w:rsidR="00E55598" w:rsidRPr="00E55598">
        <w:rPr>
          <w:bCs/>
        </w:rPr>
        <w:t xml:space="preserve">apollineo e dionisiaco nella tragedia greca, il problema della morale, la “morte di Dio” e la crisi </w:t>
      </w:r>
    </w:p>
    <w:p w14:paraId="3DAE050A" w14:textId="77777777" w:rsidR="00E55598" w:rsidRDefault="00E55598" w:rsidP="00E55598">
      <w:pPr>
        <w:rPr>
          <w:bCs/>
        </w:rPr>
      </w:pPr>
      <w:r>
        <w:rPr>
          <w:bCs/>
        </w:rPr>
        <w:t xml:space="preserve">      </w:t>
      </w:r>
      <w:r w:rsidRPr="00E55598">
        <w:rPr>
          <w:bCs/>
        </w:rPr>
        <w:t>della metafisica, l’analisi critica dei valori tradizionali</w:t>
      </w:r>
      <w:r>
        <w:rPr>
          <w:bCs/>
        </w:rPr>
        <w:t>,</w:t>
      </w:r>
      <w:r w:rsidRPr="00E55598">
        <w:rPr>
          <w:bCs/>
        </w:rPr>
        <w:t xml:space="preserve"> la dottrina dell’eterno ritorno, la teoria</w:t>
      </w:r>
      <w:r>
        <w:rPr>
          <w:bCs/>
        </w:rPr>
        <w:t xml:space="preserve">   </w:t>
      </w:r>
    </w:p>
    <w:p w14:paraId="630825BB" w14:textId="2CFDE9ED" w:rsidR="00E55598" w:rsidRPr="00E55598" w:rsidRDefault="00E55598" w:rsidP="00E55598">
      <w:pPr>
        <w:rPr>
          <w:bCs/>
        </w:rPr>
      </w:pPr>
      <w:r>
        <w:rPr>
          <w:bCs/>
        </w:rPr>
        <w:t xml:space="preserve">      </w:t>
      </w:r>
      <w:r w:rsidRPr="00E55598">
        <w:rPr>
          <w:bCs/>
        </w:rPr>
        <w:t>del</w:t>
      </w:r>
      <w:r>
        <w:rPr>
          <w:bCs/>
        </w:rPr>
        <w:t>l’oltre</w:t>
      </w:r>
      <w:r w:rsidRPr="00E55598">
        <w:rPr>
          <w:bCs/>
        </w:rPr>
        <w:t>uomo, la volontà di potenza</w:t>
      </w:r>
    </w:p>
    <w:p w14:paraId="37B68547" w14:textId="7359CC79" w:rsidR="00E55598" w:rsidRDefault="00D54897" w:rsidP="00E55598">
      <w:pPr>
        <w:rPr>
          <w:bCs/>
        </w:rPr>
      </w:pPr>
      <w:r>
        <w:rPr>
          <w:bCs/>
        </w:rPr>
        <w:t>5</w:t>
      </w:r>
      <w:r w:rsidR="00E55598">
        <w:rPr>
          <w:bCs/>
        </w:rPr>
        <w:t xml:space="preserve">.2 </w:t>
      </w:r>
      <w:r w:rsidR="00E55598" w:rsidRPr="00E55598">
        <w:rPr>
          <w:bCs/>
        </w:rPr>
        <w:t xml:space="preserve">Freud: la nascita della psicanalisi, l’interpretazione dei sogni, la struttura della personalità, le nevrosi, la </w:t>
      </w:r>
    </w:p>
    <w:p w14:paraId="4A9C68C0" w14:textId="132DB1A8" w:rsidR="00E55598" w:rsidRPr="00E55598" w:rsidRDefault="00E55598" w:rsidP="00E55598">
      <w:pPr>
        <w:rPr>
          <w:bCs/>
        </w:rPr>
      </w:pPr>
      <w:r>
        <w:rPr>
          <w:bCs/>
        </w:rPr>
        <w:t xml:space="preserve">      </w:t>
      </w:r>
      <w:r w:rsidRPr="00E55598">
        <w:rPr>
          <w:bCs/>
        </w:rPr>
        <w:t>sessualità.</w:t>
      </w:r>
    </w:p>
    <w:p w14:paraId="703851F1" w14:textId="2671724C" w:rsidR="00E55598" w:rsidRDefault="00D54897" w:rsidP="00E55598">
      <w:pPr>
        <w:rPr>
          <w:bCs/>
        </w:rPr>
      </w:pPr>
      <w:r>
        <w:rPr>
          <w:bCs/>
        </w:rPr>
        <w:t>5</w:t>
      </w:r>
      <w:r w:rsidR="00E55598">
        <w:rPr>
          <w:bCs/>
        </w:rPr>
        <w:t>.3</w:t>
      </w:r>
      <w:r w:rsidR="00E55598" w:rsidRPr="00E55598">
        <w:rPr>
          <w:bCs/>
        </w:rPr>
        <w:t xml:space="preserve"> Heidegger: essere ed esistenza in “Essere e Tempo”, esistenza autentica ed esistenza inautentica, la </w:t>
      </w:r>
    </w:p>
    <w:p w14:paraId="73B1E2C6" w14:textId="32A7CD2A" w:rsidR="00440F29" w:rsidRDefault="00E55598" w:rsidP="00E55598">
      <w:pPr>
        <w:rPr>
          <w:bCs/>
        </w:rPr>
      </w:pPr>
      <w:r>
        <w:rPr>
          <w:bCs/>
        </w:rPr>
        <w:t xml:space="preserve">      </w:t>
      </w:r>
      <w:r w:rsidRPr="00E55598">
        <w:rPr>
          <w:bCs/>
        </w:rPr>
        <w:t>temporalità, il secondo Heidegger, la tecnica e la poesia.</w:t>
      </w:r>
    </w:p>
    <w:p w14:paraId="443FF8EB" w14:textId="77777777" w:rsidR="00E55598" w:rsidRDefault="00E55598" w:rsidP="00E55598">
      <w:pPr>
        <w:rPr>
          <w:bCs/>
        </w:rPr>
      </w:pPr>
    </w:p>
    <w:p w14:paraId="18345160" w14:textId="3234419D" w:rsidR="00440F29" w:rsidRDefault="00440F29" w:rsidP="00111AE4">
      <w:pPr>
        <w:rPr>
          <w:b/>
        </w:rPr>
      </w:pPr>
      <w:r>
        <w:rPr>
          <w:b/>
        </w:rPr>
        <w:t xml:space="preserve">Modulo </w:t>
      </w:r>
      <w:r w:rsidR="00D54897">
        <w:rPr>
          <w:b/>
        </w:rPr>
        <w:t>6</w:t>
      </w:r>
      <w:r>
        <w:rPr>
          <w:b/>
        </w:rPr>
        <w:t xml:space="preserve"> – </w:t>
      </w:r>
      <w:r w:rsidR="006A4ED7">
        <w:rPr>
          <w:b/>
        </w:rPr>
        <w:t>Le filosofie epistemologiche del novecento</w:t>
      </w:r>
    </w:p>
    <w:p w14:paraId="52C7827A" w14:textId="77777777" w:rsidR="007A21C3" w:rsidRDefault="007A21C3" w:rsidP="007A21C3">
      <w:pPr>
        <w:rPr>
          <w:b/>
        </w:rPr>
      </w:pPr>
    </w:p>
    <w:p w14:paraId="3F3376FC" w14:textId="455D96AA" w:rsidR="00440F29" w:rsidRDefault="00D54897" w:rsidP="006A4ED7">
      <w:pPr>
        <w:rPr>
          <w:bCs/>
        </w:rPr>
      </w:pPr>
      <w:r>
        <w:rPr>
          <w:bCs/>
        </w:rPr>
        <w:t>6</w:t>
      </w:r>
      <w:r w:rsidR="007A21C3">
        <w:rPr>
          <w:bCs/>
        </w:rPr>
        <w:t>.1</w:t>
      </w:r>
      <w:r w:rsidR="007A21C3" w:rsidRPr="007A21C3">
        <w:rPr>
          <w:bCs/>
        </w:rPr>
        <w:t xml:space="preserve"> </w:t>
      </w:r>
      <w:r w:rsidR="00663D5D">
        <w:rPr>
          <w:bCs/>
        </w:rPr>
        <w:t>Neopositivismo e Circolo di Vienna</w:t>
      </w:r>
    </w:p>
    <w:p w14:paraId="3240EAFE" w14:textId="30F98090" w:rsidR="009A0EA5" w:rsidRPr="00910C93" w:rsidRDefault="00663D5D">
      <w:pPr>
        <w:rPr>
          <w:bCs/>
        </w:rPr>
      </w:pPr>
      <w:r>
        <w:rPr>
          <w:bCs/>
        </w:rPr>
        <w:t>6.2 Popper e il falsificazionismo</w:t>
      </w:r>
    </w:p>
    <w:sectPr w:rsidR="009A0EA5" w:rsidRPr="00910C93" w:rsidSect="00414181">
      <w:pgSz w:w="11906" w:h="16838"/>
      <w:pgMar w:top="284" w:right="424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B80A3F"/>
    <w:multiLevelType w:val="multilevel"/>
    <w:tmpl w:val="C870089C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671443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27A"/>
    <w:rsid w:val="000124A2"/>
    <w:rsid w:val="000700B2"/>
    <w:rsid w:val="000D3B1C"/>
    <w:rsid w:val="000F477F"/>
    <w:rsid w:val="00111AE4"/>
    <w:rsid w:val="00164232"/>
    <w:rsid w:val="001B4F4E"/>
    <w:rsid w:val="001C41BF"/>
    <w:rsid w:val="00317E9E"/>
    <w:rsid w:val="0035007A"/>
    <w:rsid w:val="00350EC1"/>
    <w:rsid w:val="00401148"/>
    <w:rsid w:val="00414181"/>
    <w:rsid w:val="00440F29"/>
    <w:rsid w:val="004C2BAA"/>
    <w:rsid w:val="004E60FA"/>
    <w:rsid w:val="00533E18"/>
    <w:rsid w:val="00545CAB"/>
    <w:rsid w:val="00562BCC"/>
    <w:rsid w:val="00585BBC"/>
    <w:rsid w:val="005C772E"/>
    <w:rsid w:val="005E5C34"/>
    <w:rsid w:val="0060135F"/>
    <w:rsid w:val="00663D5D"/>
    <w:rsid w:val="006A4ED7"/>
    <w:rsid w:val="006A5CDD"/>
    <w:rsid w:val="00700DE0"/>
    <w:rsid w:val="00725968"/>
    <w:rsid w:val="007A21C3"/>
    <w:rsid w:val="00804160"/>
    <w:rsid w:val="008474A4"/>
    <w:rsid w:val="008B54DF"/>
    <w:rsid w:val="00910C93"/>
    <w:rsid w:val="009210C9"/>
    <w:rsid w:val="0096396D"/>
    <w:rsid w:val="009A0EA5"/>
    <w:rsid w:val="009C085C"/>
    <w:rsid w:val="009D64D3"/>
    <w:rsid w:val="009E745C"/>
    <w:rsid w:val="00A45C07"/>
    <w:rsid w:val="00A51504"/>
    <w:rsid w:val="00A7565D"/>
    <w:rsid w:val="00AD0FA4"/>
    <w:rsid w:val="00B00CF1"/>
    <w:rsid w:val="00B53D56"/>
    <w:rsid w:val="00C1336A"/>
    <w:rsid w:val="00C6742A"/>
    <w:rsid w:val="00C87514"/>
    <w:rsid w:val="00D54897"/>
    <w:rsid w:val="00D86A5D"/>
    <w:rsid w:val="00D91EA8"/>
    <w:rsid w:val="00DE4F0B"/>
    <w:rsid w:val="00E4027A"/>
    <w:rsid w:val="00E4237A"/>
    <w:rsid w:val="00E55598"/>
    <w:rsid w:val="00E60001"/>
    <w:rsid w:val="00E80DCE"/>
    <w:rsid w:val="00EB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2DFCB"/>
  <w15:docId w15:val="{48FA321B-ED20-4DD6-A84D-60D527F6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02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85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DD66A-3A55-4287-A8F1-6508B60F8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 ferrarello</dc:creator>
  <cp:lastModifiedBy>Marco Passeri</cp:lastModifiedBy>
  <cp:revision>32</cp:revision>
  <dcterms:created xsi:type="dcterms:W3CDTF">2024-06-07T17:02:00Z</dcterms:created>
  <dcterms:modified xsi:type="dcterms:W3CDTF">2025-04-28T16:11:00Z</dcterms:modified>
</cp:coreProperties>
</file>